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D3A" w:rsidRPr="00FF4E91" w:rsidRDefault="00CA1D3A" w:rsidP="0068059B">
      <w:pPr>
        <w:tabs>
          <w:tab w:val="right" w:pos="10773"/>
        </w:tabs>
        <w:autoSpaceDE w:val="0"/>
        <w:autoSpaceDN w:val="0"/>
        <w:adjustRightInd w:val="0"/>
        <w:spacing w:after="200" w:line="240" w:lineRule="auto"/>
        <w:ind w:left="9072"/>
        <w:jc w:val="center"/>
        <w:rPr>
          <w:rStyle w:val="af3"/>
          <w:rFonts w:eastAsia="Calibri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Приложение к приказу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т «____»_______20___ г. №______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B30E5E" w:rsidRPr="00F00A77" w:rsidRDefault="00B30E5E" w:rsidP="0068059B">
      <w:pPr>
        <w:spacing w:after="0" w:line="240" w:lineRule="auto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F00A77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Default="00B30E5E" w:rsidP="0068059B">
      <w:pPr>
        <w:spacing w:after="0" w:line="240" w:lineRule="auto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F00A77">
        <w:rPr>
          <w:rStyle w:val="af3"/>
          <w:rFonts w:eastAsia="Calibri"/>
          <w:caps/>
          <w:sz w:val="28"/>
          <w:szCs w:val="32"/>
          <w:lang w:eastAsia="en-US"/>
        </w:rPr>
        <w:t>медицинской помощи взрослым при генерализованном тревожном расст</w:t>
      </w:r>
      <w:bookmarkStart w:id="0" w:name="_GoBack"/>
      <w:bookmarkEnd w:id="0"/>
      <w:r w:rsidRPr="00F00A77">
        <w:rPr>
          <w:rStyle w:val="af3"/>
          <w:rFonts w:eastAsia="Calibri"/>
          <w:caps/>
          <w:sz w:val="28"/>
          <w:szCs w:val="32"/>
          <w:lang w:eastAsia="en-US"/>
        </w:rPr>
        <w:t>ройстве</w:t>
      </w:r>
    </w:p>
    <w:p w:rsidR="0068059B" w:rsidRPr="00F00A77" w:rsidRDefault="0068059B" w:rsidP="0068059B">
      <w:pPr>
        <w:spacing w:after="0" w:line="240" w:lineRule="auto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>
        <w:rPr>
          <w:rStyle w:val="af3"/>
          <w:rFonts w:eastAsia="Calibri"/>
          <w:caps/>
          <w:sz w:val="28"/>
          <w:szCs w:val="32"/>
          <w:lang w:eastAsia="en-US"/>
        </w:rPr>
        <w:t>(ДИАГНОСТИКА И ЛЕЧЕНИЕ)</w:t>
      </w:r>
    </w:p>
    <w:p w:rsidR="00937B7E" w:rsidRPr="00F00A77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F00A77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F00A77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F00A77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F00A77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F00A7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B30E5E" w:rsidRPr="00F00A77">
        <w:rPr>
          <w:rFonts w:ascii="Times New Roman" w:eastAsia="Times New Roman" w:hAnsi="Times New Roman"/>
          <w:sz w:val="28"/>
          <w:szCs w:val="20"/>
          <w:lang w:eastAsia="ru-RU"/>
        </w:rPr>
        <w:t>взрослые</w:t>
      </w:r>
    </w:p>
    <w:p w:rsidR="007F7D42" w:rsidRPr="00F00A77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F00A77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F00A77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F00A7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B30E5E" w:rsidRPr="00F00A77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F00A77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F00A77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00A77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00A77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00A77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B30E5E" w:rsidRPr="00F00A77">
        <w:rPr>
          <w:rFonts w:ascii="Times New Roman" w:eastAsia="Times New Roman" w:hAnsi="Times New Roman"/>
          <w:sz w:val="28"/>
          <w:szCs w:val="20"/>
          <w:lang w:eastAsia="ru-RU"/>
        </w:rPr>
        <w:t>первичная медико-санитарная помощь, специализированная медицинская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B30E5E">
        <w:rPr>
          <w:rFonts w:ascii="Times New Roman" w:eastAsia="Times New Roman" w:hAnsi="Times New Roman"/>
          <w:sz w:val="28"/>
          <w:szCs w:val="20"/>
          <w:lang w:eastAsia="ru-RU"/>
        </w:rPr>
        <w:t>амбулаторно, в дневном стационаре, стационарно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B30E5E">
        <w:rPr>
          <w:rFonts w:ascii="Times New Roman" w:eastAsia="Times New Roman" w:hAnsi="Times New Roman"/>
          <w:sz w:val="28"/>
          <w:szCs w:val="20"/>
          <w:lang w:eastAsia="ru-RU"/>
        </w:rPr>
        <w:t>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30E5E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30E5E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F00A77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F00A77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F00A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30E5E" w:rsidRPr="00F00A77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B30E5E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34663D" w:rsidRDefault="00B30E5E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F41.1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ab/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Генерализованное</w:t>
      </w:r>
      <w:proofErr w:type="spellEnd"/>
      <w:r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тревожное</w:t>
      </w:r>
      <w:proofErr w:type="spellEnd"/>
      <w:r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расстройство</w:t>
      </w:r>
      <w:proofErr w:type="spellEnd"/>
    </w:p>
    <w:p w:rsidR="0074080D" w:rsidRPr="00FE485C" w:rsidRDefault="0074080D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врача-психотерапевта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30E5E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30E5E" w:rsidRPr="00DF75B8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30E5E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30E5E" w:rsidRPr="00DF75B8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B01.070.009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DF75B8" w:rsidRDefault="00D378A5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05FCF" w:rsidRPr="0023196B" w:rsidTr="0061076E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5FCF" w:rsidRPr="009A33AC" w:rsidRDefault="00605FCF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D378A5" w:rsidRPr="00FF4E91" w:rsidTr="0061076E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D378A5" w:rsidRPr="00A44DE7" w:rsidRDefault="00D378A5" w:rsidP="00A44D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7B82" w:rsidRPr="00A44DE7" w:rsidRDefault="00B30E5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A09.05.060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общего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трийодтиронина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(Т3)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7B82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7B82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30E5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B30E5E" w:rsidRPr="00A44DE7" w:rsidRDefault="00B30E5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свободного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трийодтиронина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(СТ3) </w:t>
            </w:r>
            <w:r w:rsidR="006805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30E5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B30E5E" w:rsidRPr="00A44DE7" w:rsidRDefault="00B30E5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свободного тироксина (СТ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сыворотки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30E5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B30E5E" w:rsidRPr="00A44DE7" w:rsidRDefault="00B30E5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общего тироксина (Т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сыворотки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30E5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B30E5E" w:rsidRPr="00A44DE7" w:rsidRDefault="00B30E5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тиреотропного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гормона (ТТГ)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30E5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B30E5E" w:rsidRPr="00A44DE7" w:rsidRDefault="00B30E5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B03.016.002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30E5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B30E5E" w:rsidRPr="00A44DE7" w:rsidRDefault="00B30E5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30E5E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B30E5E" w:rsidRPr="00A44DE7" w:rsidRDefault="00B30E5E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мочи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0,69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B30E5E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A04.12.018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Дуплексное сканирование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транскраниальное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артерий и вен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30E5E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B30E5E" w:rsidRPr="00A44DE7" w:rsidRDefault="00B30E5E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30E5E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B30E5E" w:rsidRPr="00A44DE7" w:rsidRDefault="00B30E5E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Электроэнцефалография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30E5E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B30E5E" w:rsidRPr="00A44DE7" w:rsidRDefault="00B30E5E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врача-психотерапевта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30E5E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30E5E" w:rsidRPr="006001EC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B01.034.002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врача-психотерапевта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B30E5E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30E5E" w:rsidRPr="006001EC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B01.034.003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врачом-психотерапевтом с наблюдением и уходом среднего и младшего медицинского персонала </w:t>
            </w:r>
            <w:r w:rsidR="006805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</w:t>
            </w:r>
          </w:p>
        </w:tc>
      </w:tr>
      <w:tr w:rsidR="00B30E5E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30E5E" w:rsidRPr="006001EC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30E5E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30E5E" w:rsidRPr="006001EC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B30E5E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30E5E" w:rsidRPr="006001EC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B01.035.013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врачом-психиатром с наблюдением </w:t>
            </w:r>
            <w:r w:rsidR="006805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уходом среднего и младшего медицинского персонала </w:t>
            </w:r>
            <w:r w:rsidR="006805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</w:t>
            </w:r>
          </w:p>
        </w:tc>
      </w:tr>
    </w:tbl>
    <w:p w:rsidR="006001EC" w:rsidRPr="0068059B" w:rsidRDefault="006001EC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23196B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F00A77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Немедикаментозные</w:t>
            </w:r>
            <w:proofErr w:type="spellEnd"/>
            <w:r w:rsidRPr="00F00A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F00A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профилактики</w:t>
            </w:r>
            <w:r w:rsidRPr="00F00A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лечения</w:t>
            </w:r>
            <w:r w:rsidRPr="00F00A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F00A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медицинской</w:t>
            </w:r>
            <w:r w:rsidRPr="00F00A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реабилитации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8059B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8059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8059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B30E5E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Индивидуальная психотерапия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B30E5E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B30E5E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B30E5E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B30E5E" w:rsidRPr="006001EC" w:rsidRDefault="00B30E5E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30E5E" w:rsidRPr="006E6060" w:rsidRDefault="00B30E5E" w:rsidP="006805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Групповая психотерапия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30E5E" w:rsidRPr="006E6060" w:rsidRDefault="00B30E5E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6001EC" w:rsidRPr="004E30AB" w:rsidRDefault="006001EC" w:rsidP="00C21D99">
      <w:pPr>
        <w:rPr>
          <w:lang w:val="en-US" w:eastAsia="ru-RU"/>
        </w:rPr>
      </w:pPr>
    </w:p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</w:t>
            </w:r>
            <w:proofErr w:type="spellEnd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ие </w:t>
            </w:r>
            <w:proofErr w:type="gramStart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лекарственного</w:t>
            </w:r>
            <w:proofErr w:type="gramEnd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  <w:proofErr w:type="gramEnd"/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B30E5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N03AX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противоэпилептические препараты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E5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30E5E" w:rsidRPr="00102F90" w:rsidRDefault="00B30E5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Прегабалин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106 200</w:t>
            </w:r>
          </w:p>
        </w:tc>
      </w:tr>
      <w:tr w:rsidR="00B30E5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30E5E" w:rsidRPr="00102F90" w:rsidRDefault="00B30E5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N05BA</w:t>
            </w:r>
          </w:p>
        </w:tc>
        <w:tc>
          <w:tcPr>
            <w:tcW w:w="3089" w:type="dxa"/>
            <w:shd w:val="clear" w:color="auto" w:fill="auto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бензодиазепина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E5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30E5E" w:rsidRPr="00102F90" w:rsidRDefault="00B30E5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Алпразолам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</w:t>
            </w:r>
          </w:p>
        </w:tc>
      </w:tr>
      <w:tr w:rsidR="00B30E5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30E5E" w:rsidRPr="00102F90" w:rsidRDefault="00B30E5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N05BB</w:t>
            </w:r>
          </w:p>
        </w:tc>
        <w:tc>
          <w:tcPr>
            <w:tcW w:w="3089" w:type="dxa"/>
            <w:shd w:val="clear" w:color="auto" w:fill="auto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дифенилметана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E5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30E5E" w:rsidRPr="00102F90" w:rsidRDefault="00B30E5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Гидроксизин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18 200</w:t>
            </w:r>
          </w:p>
        </w:tc>
      </w:tr>
      <w:tr w:rsidR="00B30E5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30E5E" w:rsidRPr="00102F90" w:rsidRDefault="00B30E5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N05BE</w:t>
            </w:r>
          </w:p>
        </w:tc>
        <w:tc>
          <w:tcPr>
            <w:tcW w:w="3089" w:type="dxa"/>
            <w:shd w:val="clear" w:color="auto" w:fill="auto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азаспиродекандиона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E5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30E5E" w:rsidRPr="00102F90" w:rsidRDefault="00B30E5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Буспирон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7 280</w:t>
            </w:r>
          </w:p>
        </w:tc>
      </w:tr>
      <w:tr w:rsidR="00B30E5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30E5E" w:rsidRPr="00102F90" w:rsidRDefault="00B30E5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N05BX</w:t>
            </w:r>
          </w:p>
        </w:tc>
        <w:tc>
          <w:tcPr>
            <w:tcW w:w="3089" w:type="dxa"/>
            <w:shd w:val="clear" w:color="auto" w:fill="auto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анксиолитики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E5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30E5E" w:rsidRPr="00102F90" w:rsidRDefault="00B30E5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Бромдигидрохлорфенил</w:t>
            </w:r>
            <w:r w:rsidR="00F00A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бензодиазепин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153</w:t>
            </w:r>
          </w:p>
        </w:tc>
      </w:tr>
      <w:tr w:rsidR="00B30E5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30E5E" w:rsidRPr="00102F90" w:rsidRDefault="00B30E5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N06AB</w:t>
            </w:r>
          </w:p>
        </w:tc>
        <w:tc>
          <w:tcPr>
            <w:tcW w:w="3089" w:type="dxa"/>
            <w:shd w:val="clear" w:color="auto" w:fill="auto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Селективные ингибиторы обратного захвата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серотонина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E5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30E5E" w:rsidRPr="00102F90" w:rsidRDefault="00B30E5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Пароксетин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9 400</w:t>
            </w:r>
          </w:p>
        </w:tc>
      </w:tr>
      <w:tr w:rsidR="00B30E5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30E5E" w:rsidRPr="00102F90" w:rsidRDefault="00B30E5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Эсциталопрам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0,093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4 700</w:t>
            </w:r>
          </w:p>
        </w:tc>
      </w:tr>
      <w:tr w:rsidR="00B30E5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30E5E" w:rsidRPr="00102F90" w:rsidRDefault="00B30E5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N06AX</w:t>
            </w:r>
          </w:p>
        </w:tc>
        <w:tc>
          <w:tcPr>
            <w:tcW w:w="3089" w:type="dxa"/>
            <w:shd w:val="clear" w:color="auto" w:fill="auto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антидепрессанты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0E5E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B30E5E" w:rsidRPr="00102F90" w:rsidRDefault="00B30E5E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Дулоксетин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B30E5E" w:rsidRPr="008F29C4" w:rsidRDefault="00B30E5E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28 200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23196B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B30E5E" w:rsidP="00680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B30E5E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B30E5E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</w:tbl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proofErr w:type="gramStart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 xml:space="preserve">Международное непатентованное, или </w:t>
      </w:r>
      <w:proofErr w:type="spellStart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группировочное</w:t>
      </w:r>
      <w:proofErr w:type="spellEnd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436399" w:rsidRPr="00F17450" w:rsidRDefault="00796F97" w:rsidP="008B498A">
      <w:pPr>
        <w:widowControl w:val="0"/>
        <w:autoSpaceDE w:val="0"/>
        <w:autoSpaceDN w:val="0"/>
        <w:spacing w:after="0" w:line="240" w:lineRule="auto"/>
        <w:ind w:firstLine="709"/>
        <w:rPr>
          <w:rFonts w:eastAsia="Times New Roman" w:cs="Calibri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</w:p>
    <w:sectPr w:rsidR="00436399" w:rsidRPr="00F17450" w:rsidSect="0068059B">
      <w:headerReference w:type="default" r:id="rId8"/>
      <w:footerReference w:type="default" r:id="rId9"/>
      <w:footnotePr>
        <w:numRestart w:val="eachSect"/>
      </w:footnotePr>
      <w:type w:val="continuous"/>
      <w:pgSz w:w="16838" w:h="11906" w:orient="landscape"/>
      <w:pgMar w:top="1134" w:right="567" w:bottom="1134" w:left="1134" w:header="567" w:footer="59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35F" w:rsidRDefault="0014635F" w:rsidP="002001E0">
      <w:pPr>
        <w:spacing w:after="0" w:line="240" w:lineRule="auto"/>
      </w:pPr>
      <w:r>
        <w:separator/>
      </w:r>
    </w:p>
  </w:endnote>
  <w:endnote w:type="continuationSeparator" w:id="0">
    <w:p w:rsidR="0014635F" w:rsidRDefault="0014635F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35F" w:rsidRDefault="0014635F" w:rsidP="002001E0">
      <w:pPr>
        <w:spacing w:after="0" w:line="240" w:lineRule="auto"/>
      </w:pPr>
      <w:r>
        <w:separator/>
      </w:r>
    </w:p>
  </w:footnote>
  <w:footnote w:type="continuationSeparator" w:id="0">
    <w:p w:rsidR="0014635F" w:rsidRDefault="0014635F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6833333"/>
      <w:docPartObj>
        <w:docPartGallery w:val="Page Numbers (Top of Page)"/>
        <w:docPartUnique/>
      </w:docPartObj>
    </w:sdtPr>
    <w:sdtContent>
      <w:p w:rsidR="0068059B" w:rsidRDefault="00070C31">
        <w:pPr>
          <w:pStyle w:val="af"/>
          <w:jc w:val="center"/>
        </w:pPr>
        <w:r w:rsidRPr="0068059B">
          <w:rPr>
            <w:rFonts w:ascii="Times New Roman" w:hAnsi="Times New Roman"/>
          </w:rPr>
          <w:fldChar w:fldCharType="begin"/>
        </w:r>
        <w:r w:rsidR="0068059B" w:rsidRPr="0068059B">
          <w:rPr>
            <w:rFonts w:ascii="Times New Roman" w:hAnsi="Times New Roman"/>
          </w:rPr>
          <w:instrText xml:space="preserve"> PAGE   \* MERGEFORMAT </w:instrText>
        </w:r>
        <w:r w:rsidRPr="0068059B">
          <w:rPr>
            <w:rFonts w:ascii="Times New Roman" w:hAnsi="Times New Roman"/>
          </w:rPr>
          <w:fldChar w:fldCharType="separate"/>
        </w:r>
        <w:r w:rsidR="0036710D">
          <w:rPr>
            <w:rFonts w:ascii="Times New Roman" w:hAnsi="Times New Roman"/>
            <w:noProof/>
          </w:rPr>
          <w:t>6</w:t>
        </w:r>
        <w:r w:rsidRPr="0068059B">
          <w:rPr>
            <w:rFonts w:ascii="Times New Roman" w:hAnsi="Times New Roman"/>
          </w:rPr>
          <w:fldChar w:fldCharType="end"/>
        </w:r>
      </w:p>
    </w:sdtContent>
  </w:sdt>
  <w:p w:rsidR="0068059B" w:rsidRDefault="0068059B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529B"/>
    <w:rsid w:val="00065E58"/>
    <w:rsid w:val="00070780"/>
    <w:rsid w:val="00070947"/>
    <w:rsid w:val="00070C31"/>
    <w:rsid w:val="00084AD7"/>
    <w:rsid w:val="00084E7A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4635F"/>
    <w:rsid w:val="00157595"/>
    <w:rsid w:val="00164396"/>
    <w:rsid w:val="001651C2"/>
    <w:rsid w:val="001A3A79"/>
    <w:rsid w:val="001B1677"/>
    <w:rsid w:val="001B1A48"/>
    <w:rsid w:val="001B5007"/>
    <w:rsid w:val="001D047D"/>
    <w:rsid w:val="001D6656"/>
    <w:rsid w:val="001E62B5"/>
    <w:rsid w:val="001F05E6"/>
    <w:rsid w:val="001F0682"/>
    <w:rsid w:val="0020009D"/>
    <w:rsid w:val="002001E0"/>
    <w:rsid w:val="00200770"/>
    <w:rsid w:val="00201553"/>
    <w:rsid w:val="00205EB3"/>
    <w:rsid w:val="00212942"/>
    <w:rsid w:val="00216C5C"/>
    <w:rsid w:val="0023196B"/>
    <w:rsid w:val="00241F34"/>
    <w:rsid w:val="00263633"/>
    <w:rsid w:val="00267D46"/>
    <w:rsid w:val="00267FCD"/>
    <w:rsid w:val="00270459"/>
    <w:rsid w:val="00287F25"/>
    <w:rsid w:val="002915CF"/>
    <w:rsid w:val="002B3A51"/>
    <w:rsid w:val="002B5B1F"/>
    <w:rsid w:val="002C7CC5"/>
    <w:rsid w:val="002D47C2"/>
    <w:rsid w:val="002D5270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6710D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3F729A"/>
    <w:rsid w:val="00403391"/>
    <w:rsid w:val="00406BC5"/>
    <w:rsid w:val="00421226"/>
    <w:rsid w:val="00423DF4"/>
    <w:rsid w:val="00427105"/>
    <w:rsid w:val="00427E4E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75BC"/>
    <w:rsid w:val="004F02DE"/>
    <w:rsid w:val="0050032F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84918"/>
    <w:rsid w:val="00586DBE"/>
    <w:rsid w:val="005A3287"/>
    <w:rsid w:val="005A5D10"/>
    <w:rsid w:val="005B729A"/>
    <w:rsid w:val="005C1037"/>
    <w:rsid w:val="005C492F"/>
    <w:rsid w:val="005D0611"/>
    <w:rsid w:val="005D55E3"/>
    <w:rsid w:val="005E1AA0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7462"/>
    <w:rsid w:val="00637BD6"/>
    <w:rsid w:val="00647C42"/>
    <w:rsid w:val="00661A60"/>
    <w:rsid w:val="00670D92"/>
    <w:rsid w:val="006751E5"/>
    <w:rsid w:val="00675A1C"/>
    <w:rsid w:val="0068059B"/>
    <w:rsid w:val="006808F2"/>
    <w:rsid w:val="006A2E20"/>
    <w:rsid w:val="006C02CA"/>
    <w:rsid w:val="006C272B"/>
    <w:rsid w:val="006D715E"/>
    <w:rsid w:val="006E6060"/>
    <w:rsid w:val="006F579A"/>
    <w:rsid w:val="006F7BC0"/>
    <w:rsid w:val="00704FA3"/>
    <w:rsid w:val="00705E42"/>
    <w:rsid w:val="0074080D"/>
    <w:rsid w:val="00750820"/>
    <w:rsid w:val="0075098D"/>
    <w:rsid w:val="00751FC2"/>
    <w:rsid w:val="00752C5C"/>
    <w:rsid w:val="00754628"/>
    <w:rsid w:val="00760803"/>
    <w:rsid w:val="00770CB7"/>
    <w:rsid w:val="00772894"/>
    <w:rsid w:val="00787C9A"/>
    <w:rsid w:val="007967DB"/>
    <w:rsid w:val="00796F97"/>
    <w:rsid w:val="007D4122"/>
    <w:rsid w:val="007E30AF"/>
    <w:rsid w:val="007E77D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82693"/>
    <w:rsid w:val="0089136E"/>
    <w:rsid w:val="00893EE6"/>
    <w:rsid w:val="0089489A"/>
    <w:rsid w:val="008A12A1"/>
    <w:rsid w:val="008B498A"/>
    <w:rsid w:val="008C025B"/>
    <w:rsid w:val="008C21FE"/>
    <w:rsid w:val="008C4633"/>
    <w:rsid w:val="008D13CE"/>
    <w:rsid w:val="008D2D50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90982"/>
    <w:rsid w:val="00AB22BF"/>
    <w:rsid w:val="00AB5858"/>
    <w:rsid w:val="00AC16D7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30E5E"/>
    <w:rsid w:val="00B42AF6"/>
    <w:rsid w:val="00B454A1"/>
    <w:rsid w:val="00B61DB8"/>
    <w:rsid w:val="00B670CA"/>
    <w:rsid w:val="00B7100F"/>
    <w:rsid w:val="00B821D3"/>
    <w:rsid w:val="00B95F64"/>
    <w:rsid w:val="00BA4E67"/>
    <w:rsid w:val="00BB52EB"/>
    <w:rsid w:val="00BC076E"/>
    <w:rsid w:val="00BC4225"/>
    <w:rsid w:val="00BD03B7"/>
    <w:rsid w:val="00BD3FF8"/>
    <w:rsid w:val="00BD6666"/>
    <w:rsid w:val="00BF24EE"/>
    <w:rsid w:val="00C00FE1"/>
    <w:rsid w:val="00C04701"/>
    <w:rsid w:val="00C0501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378A5"/>
    <w:rsid w:val="00D56B99"/>
    <w:rsid w:val="00D579F7"/>
    <w:rsid w:val="00D6097F"/>
    <w:rsid w:val="00D614FA"/>
    <w:rsid w:val="00D7195A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75B8"/>
    <w:rsid w:val="00E03528"/>
    <w:rsid w:val="00E07DED"/>
    <w:rsid w:val="00E158F7"/>
    <w:rsid w:val="00E16A1C"/>
    <w:rsid w:val="00E3148E"/>
    <w:rsid w:val="00E3562C"/>
    <w:rsid w:val="00E45FD2"/>
    <w:rsid w:val="00E6238A"/>
    <w:rsid w:val="00E64428"/>
    <w:rsid w:val="00E67978"/>
    <w:rsid w:val="00E907DA"/>
    <w:rsid w:val="00EB0EBF"/>
    <w:rsid w:val="00EB3D05"/>
    <w:rsid w:val="00EB6495"/>
    <w:rsid w:val="00EC0CBA"/>
    <w:rsid w:val="00EC3A22"/>
    <w:rsid w:val="00ED70F8"/>
    <w:rsid w:val="00EE4925"/>
    <w:rsid w:val="00EE4D6D"/>
    <w:rsid w:val="00EF12DD"/>
    <w:rsid w:val="00F00A77"/>
    <w:rsid w:val="00F07751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D03B7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DBE6F-E924-4DA8-85BC-BFCF58917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медицинской помощи детям при сахарном диабете 1 типа</vt:lpstr>
    </vt:vector>
  </TitlesOfParts>
  <Company>Hewlett-Packard Company</Company>
  <LinksUpToDate>false</LinksUpToDate>
  <CharactersWithSpaces>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A. Ledovskih</dc:creator>
  <cp:lastModifiedBy>администратор4</cp:lastModifiedBy>
  <cp:revision>2</cp:revision>
  <dcterms:created xsi:type="dcterms:W3CDTF">2022-06-14T06:17:00Z</dcterms:created>
  <dcterms:modified xsi:type="dcterms:W3CDTF">2022-06-14T06:17:00Z</dcterms:modified>
</cp:coreProperties>
</file>